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77946" w14:textId="77777777" w:rsidR="003959C5" w:rsidRPr="003959C5" w:rsidRDefault="003959C5" w:rsidP="003959C5">
      <w:pPr>
        <w:pStyle w:val="NoParagraphStyle"/>
        <w:suppressAutoHyphens/>
        <w:rPr>
          <w:rStyle w:val="producttitles"/>
          <w:rFonts w:ascii="Helvetica 55 Roman" w:hAnsi="Helvetica 55 Roman"/>
          <w:color w:val="auto"/>
          <w:sz w:val="20"/>
          <w:szCs w:val="20"/>
        </w:rPr>
      </w:pPr>
      <w:r w:rsidRPr="003959C5">
        <w:rPr>
          <w:rStyle w:val="producttitles"/>
          <w:rFonts w:ascii="Helvetica 55 Roman" w:hAnsi="Helvetica 55 Roman"/>
          <w:color w:val="auto"/>
          <w:sz w:val="20"/>
          <w:szCs w:val="20"/>
        </w:rPr>
        <w:t xml:space="preserve">Overhead Light Source for Elite Scope 1030PM </w:t>
      </w:r>
    </w:p>
    <w:p w14:paraId="40142947" w14:textId="77777777" w:rsidR="002212FB" w:rsidRDefault="002212FB" w:rsidP="003959C5">
      <w:pPr>
        <w:pStyle w:val="Body"/>
        <w:rPr>
          <w:rFonts w:ascii="Helvetica 55 Roman" w:hAnsi="Helvetica 55 Roman"/>
          <w:color w:val="auto"/>
          <w:sz w:val="20"/>
          <w:szCs w:val="20"/>
        </w:rPr>
      </w:pPr>
    </w:p>
    <w:p w14:paraId="60806122" w14:textId="77777777" w:rsidR="003959C5" w:rsidRPr="003959C5" w:rsidRDefault="003959C5" w:rsidP="003959C5">
      <w:pPr>
        <w:pStyle w:val="Body"/>
        <w:rPr>
          <w:rFonts w:ascii="Helvetica 55 Roman" w:hAnsi="Helvetica 55 Roman"/>
          <w:color w:val="auto"/>
          <w:sz w:val="20"/>
          <w:szCs w:val="20"/>
        </w:rPr>
      </w:pPr>
      <w:bookmarkStart w:id="0" w:name="_GoBack"/>
      <w:bookmarkEnd w:id="0"/>
      <w:r w:rsidRPr="003959C5">
        <w:rPr>
          <w:rFonts w:ascii="Helvetica 55 Roman" w:hAnsi="Helvetica 55 Roman"/>
          <w:color w:val="auto"/>
          <w:sz w:val="20"/>
          <w:szCs w:val="20"/>
        </w:rPr>
        <w:t xml:space="preserve">This easy-to-attach optional additional front light source with its daylight fluorescent 6000k full spectrum light tube is secured to the front of the base in less than one minute with one included screw and is powered by simply plugging it into the AC plug receptacle conveniently located on the microscope base. </w:t>
      </w:r>
    </w:p>
    <w:p w14:paraId="381B351C" w14:textId="77777777" w:rsidR="003959C5" w:rsidRPr="003959C5" w:rsidRDefault="003959C5" w:rsidP="003959C5">
      <w:pPr>
        <w:pStyle w:val="Body"/>
        <w:rPr>
          <w:rFonts w:ascii="Helvetica 55 Roman" w:hAnsi="Helvetica 55 Roman"/>
          <w:color w:val="auto"/>
          <w:sz w:val="20"/>
          <w:szCs w:val="20"/>
        </w:rPr>
      </w:pPr>
    </w:p>
    <w:p w14:paraId="06D15242" w14:textId="77777777" w:rsidR="002212FB" w:rsidRDefault="003959C5" w:rsidP="003959C5">
      <w:pPr>
        <w:pStyle w:val="Body"/>
        <w:rPr>
          <w:rStyle w:val="stocklistprice"/>
          <w:rFonts w:ascii="Helvetica 55 Roman" w:hAnsi="Helvetica 55 Roman"/>
          <w:color w:val="auto"/>
          <w:sz w:val="20"/>
          <w:szCs w:val="20"/>
        </w:rPr>
      </w:pPr>
      <w:r w:rsidRPr="003959C5">
        <w:rPr>
          <w:rStyle w:val="stocklistprice"/>
          <w:rFonts w:ascii="Helvetica 55 Roman" w:hAnsi="Helvetica 55 Roman"/>
          <w:color w:val="auto"/>
          <w:sz w:val="20"/>
          <w:szCs w:val="20"/>
        </w:rPr>
        <w:t xml:space="preserve">Ship wt. 2 lb  </w:t>
      </w:r>
    </w:p>
    <w:p w14:paraId="274D74B6" w14:textId="77777777" w:rsidR="003959C5" w:rsidRPr="003959C5" w:rsidRDefault="002212FB" w:rsidP="003959C5">
      <w:pPr>
        <w:pStyle w:val="Body"/>
        <w:rPr>
          <w:rStyle w:val="sectioncolorbartitles"/>
          <w:rFonts w:ascii="Helvetica 55 Roman" w:hAnsi="Helvetica 55 Roman"/>
          <w:spacing w:val="3"/>
          <w:sz w:val="20"/>
          <w:szCs w:val="20"/>
        </w:rPr>
      </w:pPr>
      <w:r>
        <w:rPr>
          <w:rStyle w:val="stocklistprice"/>
          <w:rFonts w:ascii="Helvetica 55 Roman" w:hAnsi="Helvetica 55 Roman"/>
          <w:color w:val="auto"/>
          <w:sz w:val="20"/>
          <w:szCs w:val="20"/>
        </w:rPr>
        <w:t>Item</w:t>
      </w:r>
      <w:r w:rsidR="003959C5" w:rsidRPr="003959C5">
        <w:rPr>
          <w:rStyle w:val="stocklistprice"/>
          <w:rFonts w:ascii="Helvetica 55 Roman" w:hAnsi="Helvetica 55 Roman"/>
          <w:color w:val="auto"/>
          <w:sz w:val="20"/>
          <w:szCs w:val="20"/>
        </w:rPr>
        <w:t xml:space="preserve"> #1590   </w:t>
      </w:r>
    </w:p>
    <w:p w14:paraId="61832F93" w14:textId="77777777" w:rsidR="006C3401" w:rsidRDefault="002212FB"/>
    <w:sectPr w:rsidR="006C3401" w:rsidSect="00E44A0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HelveticaNeue-Roman">
    <w:altName w:val="Helvetica 55 Roman"/>
    <w:panose1 w:val="00000000000000000000"/>
    <w:charset w:val="4D"/>
    <w:family w:val="auto"/>
    <w:notTrueType/>
    <w:pitch w:val="default"/>
    <w:sig w:usb0="00000003" w:usb1="00000000" w:usb2="00000000" w:usb3="00000000" w:csb0="00000001" w:csb1="00000000"/>
  </w:font>
  <w:font w:name="HelveticaNeue-Light">
    <w:altName w:val="Helvetica 45 Light"/>
    <w:panose1 w:val="00000000000000000000"/>
    <w:charset w:val="4D"/>
    <w:family w:val="auto"/>
    <w:notTrueType/>
    <w:pitch w:val="default"/>
    <w:sig w:usb0="00000003" w:usb1="00000000" w:usb2="00000000" w:usb3="00000000" w:csb0="00000001" w:csb1="00000000"/>
  </w:font>
  <w:font w:name="PB12PS-RomanLF">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ouseGothicHG23Cond-BOLD1">
    <w:charset w:val="00"/>
    <w:family w:val="auto"/>
    <w:pitch w:val="variable"/>
    <w:sig w:usb0="00000003" w:usb1="00000000" w:usb2="00000000" w:usb3="00000000" w:csb0="00000001" w:csb1="00000000"/>
  </w:font>
  <w:font w:name="Helvetica 55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Calibri Italic"/>
    <w:panose1 w:val="020F0502020204030204"/>
    <w:charset w:val="00"/>
    <w:family w:val="roman"/>
    <w:notTrueType/>
    <w:pitch w:val="default"/>
  </w:font>
  <w:font w:name="Cambria">
    <w:altName w:val="Times New Roman"/>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9C5"/>
    <w:rsid w:val="00162971"/>
    <w:rsid w:val="002212FB"/>
    <w:rsid w:val="003959C5"/>
    <w:rsid w:val="009B2955"/>
    <w:rsid w:val="00E44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10B46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3959C5"/>
    <w:pPr>
      <w:widowControl w:val="0"/>
      <w:suppressAutoHyphens/>
      <w:autoSpaceDE w:val="0"/>
      <w:autoSpaceDN w:val="0"/>
      <w:adjustRightInd w:val="0"/>
      <w:spacing w:line="260" w:lineRule="atLeast"/>
      <w:textAlignment w:val="baseline"/>
    </w:pPr>
    <w:rPr>
      <w:rFonts w:ascii="HelveticaNeue-Roman" w:hAnsi="HelveticaNeue-Roman" w:cs="HelveticaNeue-Roman"/>
      <w:color w:val="6D6E70"/>
      <w:sz w:val="18"/>
      <w:szCs w:val="18"/>
      <w:lang w:eastAsia="ja-JP"/>
    </w:rPr>
  </w:style>
  <w:style w:type="character" w:customStyle="1" w:styleId="producttitles">
    <w:name w:val="product titles"/>
    <w:uiPriority w:val="99"/>
    <w:rsid w:val="003959C5"/>
    <w:rPr>
      <w:rFonts w:ascii="HelveticaNeue-Light" w:hAnsi="HelveticaNeue-Light" w:cs="HelveticaNeue-Light"/>
      <w:color w:val="6D6E70"/>
      <w:spacing w:val="0"/>
      <w:w w:val="105"/>
      <w:position w:val="0"/>
      <w:sz w:val="32"/>
      <w:szCs w:val="32"/>
      <w:vertAlign w:val="baseline"/>
    </w:rPr>
  </w:style>
  <w:style w:type="character" w:customStyle="1" w:styleId="stocklistprice">
    <w:name w:val="stock# list price"/>
    <w:uiPriority w:val="99"/>
    <w:rsid w:val="003959C5"/>
    <w:rPr>
      <w:rFonts w:ascii="HelveticaNeue-Roman" w:hAnsi="HelveticaNeue-Roman" w:cs="HelveticaNeue-Roman"/>
      <w:color w:val="6D6E70"/>
      <w:spacing w:val="0"/>
      <w:sz w:val="18"/>
      <w:szCs w:val="18"/>
    </w:rPr>
  </w:style>
  <w:style w:type="character" w:customStyle="1" w:styleId="dollaramount">
    <w:name w:val="dollar amount"/>
    <w:uiPriority w:val="99"/>
    <w:rsid w:val="003959C5"/>
    <w:rPr>
      <w:rFonts w:ascii="PB12PS-RomanLF" w:hAnsi="PB12PS-RomanLF" w:cs="PB12PS-RomanLF"/>
      <w:color w:val="D11141"/>
      <w:spacing w:val="-5"/>
      <w:w w:val="100"/>
      <w:position w:val="0"/>
      <w:sz w:val="18"/>
      <w:szCs w:val="18"/>
      <w:vertAlign w:val="baseline"/>
    </w:rPr>
  </w:style>
  <w:style w:type="paragraph" w:customStyle="1" w:styleId="NoParagraphStyle">
    <w:name w:val="[No Paragraph Style]"/>
    <w:rsid w:val="003959C5"/>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sectioncolorbartitles">
    <w:name w:val="section color bar titles"/>
    <w:uiPriority w:val="99"/>
    <w:rsid w:val="003959C5"/>
    <w:rPr>
      <w:rFonts w:ascii="HouseGothicHG23Cond-BOLD1" w:hAnsi="HouseGothicHG23Cond-BOLD1" w:cs="HouseGothicHG23Cond-BOLD1"/>
      <w:outline/>
      <w:spacing w:val="9"/>
      <w:w w:val="100"/>
      <w:position w:val="0"/>
      <w:sz w:val="46"/>
      <w:szCs w:val="4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3959C5"/>
    <w:pPr>
      <w:widowControl w:val="0"/>
      <w:suppressAutoHyphens/>
      <w:autoSpaceDE w:val="0"/>
      <w:autoSpaceDN w:val="0"/>
      <w:adjustRightInd w:val="0"/>
      <w:spacing w:line="260" w:lineRule="atLeast"/>
      <w:textAlignment w:val="baseline"/>
    </w:pPr>
    <w:rPr>
      <w:rFonts w:ascii="HelveticaNeue-Roman" w:hAnsi="HelveticaNeue-Roman" w:cs="HelveticaNeue-Roman"/>
      <w:color w:val="6D6E70"/>
      <w:sz w:val="18"/>
      <w:szCs w:val="18"/>
      <w:lang w:eastAsia="ja-JP"/>
    </w:rPr>
  </w:style>
  <w:style w:type="character" w:customStyle="1" w:styleId="producttitles">
    <w:name w:val="product titles"/>
    <w:uiPriority w:val="99"/>
    <w:rsid w:val="003959C5"/>
    <w:rPr>
      <w:rFonts w:ascii="HelveticaNeue-Light" w:hAnsi="HelveticaNeue-Light" w:cs="HelveticaNeue-Light"/>
      <w:color w:val="6D6E70"/>
      <w:spacing w:val="0"/>
      <w:w w:val="105"/>
      <w:position w:val="0"/>
      <w:sz w:val="32"/>
      <w:szCs w:val="32"/>
      <w:vertAlign w:val="baseline"/>
    </w:rPr>
  </w:style>
  <w:style w:type="character" w:customStyle="1" w:styleId="stocklistprice">
    <w:name w:val="stock# list price"/>
    <w:uiPriority w:val="99"/>
    <w:rsid w:val="003959C5"/>
    <w:rPr>
      <w:rFonts w:ascii="HelveticaNeue-Roman" w:hAnsi="HelveticaNeue-Roman" w:cs="HelveticaNeue-Roman"/>
      <w:color w:val="6D6E70"/>
      <w:spacing w:val="0"/>
      <w:sz w:val="18"/>
      <w:szCs w:val="18"/>
    </w:rPr>
  </w:style>
  <w:style w:type="character" w:customStyle="1" w:styleId="dollaramount">
    <w:name w:val="dollar amount"/>
    <w:uiPriority w:val="99"/>
    <w:rsid w:val="003959C5"/>
    <w:rPr>
      <w:rFonts w:ascii="PB12PS-RomanLF" w:hAnsi="PB12PS-RomanLF" w:cs="PB12PS-RomanLF"/>
      <w:color w:val="D11141"/>
      <w:spacing w:val="-5"/>
      <w:w w:val="100"/>
      <w:position w:val="0"/>
      <w:sz w:val="18"/>
      <w:szCs w:val="18"/>
      <w:vertAlign w:val="baseline"/>
    </w:rPr>
  </w:style>
  <w:style w:type="paragraph" w:customStyle="1" w:styleId="NoParagraphStyle">
    <w:name w:val="[No Paragraph Style]"/>
    <w:rsid w:val="003959C5"/>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sectioncolorbartitles">
    <w:name w:val="section color bar titles"/>
    <w:uiPriority w:val="99"/>
    <w:rsid w:val="003959C5"/>
    <w:rPr>
      <w:rFonts w:ascii="HouseGothicHG23Cond-BOLD1" w:hAnsi="HouseGothicHG23Cond-BOLD1" w:cs="HouseGothicHG23Cond-BOLD1"/>
      <w:outline/>
      <w:spacing w:val="9"/>
      <w:w w:val="100"/>
      <w:position w:val="0"/>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336</Characters>
  <Application>Microsoft Macintosh Word</Application>
  <DocSecurity>0</DocSecurity>
  <Lines>2</Lines>
  <Paragraphs>1</Paragraphs>
  <ScaleCrop>false</ScaleCrop>
  <Company>sy kessler sales, inc.</Company>
  <LinksUpToDate>false</LinksUpToDate>
  <CharactersWithSpaces>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Aydt</dc:creator>
  <cp:keywords/>
  <dc:description/>
  <cp:lastModifiedBy>debbie hayward</cp:lastModifiedBy>
  <cp:revision>2</cp:revision>
  <dcterms:created xsi:type="dcterms:W3CDTF">2012-06-08T17:01:00Z</dcterms:created>
  <dcterms:modified xsi:type="dcterms:W3CDTF">2013-06-05T19:51:00Z</dcterms:modified>
</cp:coreProperties>
</file>